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venir" w:cs="Avenir" w:eastAsia="Avenir" w:hAnsi="Avenir"/>
          <w:sz w:val="40"/>
          <w:szCs w:val="40"/>
        </w:rPr>
      </w:pPr>
      <w:r w:rsidDel="00000000" w:rsidR="00000000" w:rsidRPr="00000000">
        <w:rPr>
          <w:rFonts w:ascii="Avenir" w:cs="Avenir" w:eastAsia="Avenir" w:hAnsi="Avenir"/>
          <w:sz w:val="40"/>
          <w:szCs w:val="40"/>
          <w:rtl w:val="0"/>
        </w:rPr>
        <w:t xml:space="preserve">RT Facts </w:t>
      </w:r>
    </w:p>
    <w:p w:rsidR="00000000" w:rsidDel="00000000" w:rsidP="00000000" w:rsidRDefault="00000000" w:rsidRPr="00000000" w14:paraId="00000002">
      <w:pPr>
        <w:rPr>
          <w:rFonts w:ascii="Avenir" w:cs="Avenir" w:eastAsia="Avenir" w:hAnsi="Avenir"/>
          <w:sz w:val="40"/>
          <w:szCs w:val="40"/>
        </w:rPr>
      </w:pPr>
      <w:r w:rsidDel="00000000" w:rsidR="00000000" w:rsidRPr="00000000">
        <w:rPr>
          <w:rFonts w:ascii="Avenir" w:cs="Avenir" w:eastAsia="Avenir" w:hAnsi="Avenir"/>
          <w:sz w:val="40"/>
          <w:szCs w:val="40"/>
          <w:rtl w:val="0"/>
        </w:rPr>
        <w:t xml:space="preserve">Material and Care Information for Lighting </w:t>
      </w:r>
    </w:p>
    <w:p w:rsidR="00000000" w:rsidDel="00000000" w:rsidP="00000000" w:rsidRDefault="00000000" w:rsidRPr="00000000" w14:paraId="00000003">
      <w:pPr>
        <w:rPr>
          <w:rFonts w:ascii="Avenir" w:cs="Avenir" w:eastAsia="Avenir" w:hAnsi="Avenir"/>
          <w:sz w:val="32"/>
          <w:szCs w:val="32"/>
        </w:rPr>
      </w:pPr>
      <w:r w:rsidDel="00000000" w:rsidR="00000000" w:rsidRPr="00000000">
        <w:rPr>
          <w:rtl w:val="0"/>
        </w:rPr>
      </w:r>
    </w:p>
    <w:p w:rsidR="00000000" w:rsidDel="00000000" w:rsidP="00000000" w:rsidRDefault="00000000" w:rsidRPr="00000000" w14:paraId="00000004">
      <w:pPr>
        <w:rPr>
          <w:rFonts w:ascii="Avenir" w:cs="Avenir" w:eastAsia="Avenir" w:hAnsi="Avenir"/>
          <w:b w:val="1"/>
          <w:sz w:val="32"/>
          <w:szCs w:val="32"/>
        </w:rPr>
      </w:pPr>
      <w:r w:rsidDel="00000000" w:rsidR="00000000" w:rsidRPr="00000000">
        <w:rPr>
          <w:rFonts w:ascii="Avenir" w:cs="Avenir" w:eastAsia="Avenir" w:hAnsi="Avenir"/>
          <w:b w:val="1"/>
          <w:sz w:val="32"/>
          <w:szCs w:val="32"/>
          <w:rtl w:val="0"/>
        </w:rPr>
        <w:t xml:space="preserve">Hardware Information </w:t>
      </w:r>
    </w:p>
    <w:p w:rsidR="00000000" w:rsidDel="00000000" w:rsidP="00000000" w:rsidRDefault="00000000" w:rsidRPr="00000000" w14:paraId="00000005">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06">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Table Lamp, Floor Lamp, Sconce:</w:t>
      </w:r>
    </w:p>
    <w:p w:rsidR="00000000" w:rsidDel="00000000" w:rsidP="00000000" w:rsidRDefault="00000000" w:rsidRPr="00000000" w14:paraId="00000007">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All table lamps, floor lamps, and sconces designed by RT Facts are outfitted with E26 sockets that accommodate standard type A light bulbs with a max of 250 watts. All RT Design lighting fixtures are made with UL compliant components, but are not UL listed. </w:t>
      </w:r>
      <w:r w:rsidDel="00000000" w:rsidR="00000000" w:rsidRPr="00000000">
        <w:rPr>
          <w:rFonts w:ascii="Avenir" w:cs="Avenir" w:eastAsia="Avenir" w:hAnsi="Avenir"/>
          <w:sz w:val="24"/>
          <w:szCs w:val="24"/>
          <w:rtl w:val="0"/>
        </w:rPr>
        <w:t xml:space="preserve">None of our lighting fixtures are recommended for outdoor use. </w:t>
      </w:r>
      <w:r w:rsidDel="00000000" w:rsidR="00000000" w:rsidRPr="00000000">
        <w:rPr>
          <w:rtl w:val="0"/>
        </w:rPr>
      </w:r>
    </w:p>
    <w:p w:rsidR="00000000" w:rsidDel="00000000" w:rsidP="00000000" w:rsidRDefault="00000000" w:rsidRPr="00000000" w14:paraId="00000008">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09">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Chandelier:</w:t>
      </w:r>
    </w:p>
    <w:p w:rsidR="00000000" w:rsidDel="00000000" w:rsidP="00000000" w:rsidRDefault="00000000" w:rsidRPr="00000000" w14:paraId="0000000A">
      <w:pPr>
        <w:ind w:left="720" w:firstLine="0"/>
        <w:rPr>
          <w:rFonts w:ascii="Avenir" w:cs="Avenir" w:eastAsia="Avenir" w:hAnsi="Avenir"/>
          <w:b w:val="1"/>
          <w:sz w:val="24"/>
          <w:szCs w:val="24"/>
        </w:rPr>
      </w:pPr>
      <w:r w:rsidDel="00000000" w:rsidR="00000000" w:rsidRPr="00000000">
        <w:rPr>
          <w:rFonts w:ascii="Avenir" w:cs="Avenir" w:eastAsia="Avenir" w:hAnsi="Avenir"/>
          <w:sz w:val="24"/>
          <w:szCs w:val="24"/>
          <w:rtl w:val="0"/>
        </w:rPr>
        <w:t xml:space="preserve">All chandeliers designed by RT Facts are outfitted with E12 sockets that accommodate standard candelabra light bulbs with a max of 40 watts. All RT Design lighting fixtures are made with UL compliant components, but are not UL listed. None of our lighting fixtures are recommended for outdoor use. </w:t>
      </w:r>
      <w:r w:rsidDel="00000000" w:rsidR="00000000" w:rsidRPr="00000000">
        <w:rPr>
          <w:rtl w:val="0"/>
        </w:rPr>
      </w:r>
    </w:p>
    <w:p w:rsidR="00000000" w:rsidDel="00000000" w:rsidP="00000000" w:rsidRDefault="00000000" w:rsidRPr="00000000" w14:paraId="0000000B">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0C">
      <w:pPr>
        <w:rPr>
          <w:rFonts w:ascii="Avenir" w:cs="Avenir" w:eastAsia="Avenir" w:hAnsi="Avenir"/>
          <w:b w:val="1"/>
          <w:sz w:val="24"/>
          <w:szCs w:val="24"/>
        </w:rPr>
      </w:pPr>
      <w:r w:rsidDel="00000000" w:rsidR="00000000" w:rsidRPr="00000000">
        <w:rPr>
          <w:rFonts w:ascii="Avenir" w:cs="Avenir" w:eastAsia="Avenir" w:hAnsi="Avenir"/>
          <w:b w:val="1"/>
          <w:sz w:val="32"/>
          <w:szCs w:val="32"/>
          <w:rtl w:val="0"/>
        </w:rPr>
        <w:t xml:space="preserve">Fixture Care</w:t>
      </w:r>
      <w:r w:rsidDel="00000000" w:rsidR="00000000" w:rsidRPr="00000000">
        <w:rPr>
          <w:rtl w:val="0"/>
        </w:rPr>
      </w:r>
    </w:p>
    <w:p w:rsidR="00000000" w:rsidDel="00000000" w:rsidP="00000000" w:rsidRDefault="00000000" w:rsidRPr="00000000" w14:paraId="0000000D">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0E">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Interior of Chandelier and Sconce Cups</w:t>
      </w:r>
      <w:r w:rsidDel="00000000" w:rsidR="00000000" w:rsidRPr="00000000">
        <w:rPr>
          <w:rtl w:val="0"/>
        </w:rPr>
      </w:r>
    </w:p>
    <w:p w:rsidR="00000000" w:rsidDel="00000000" w:rsidP="00000000" w:rsidRDefault="00000000" w:rsidRPr="00000000" w14:paraId="0000000F">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The interior of each metal cup has a unique patination. This is the nature of the material and does not indicate any damage or misuse. </w:t>
      </w:r>
    </w:p>
    <w:p w:rsidR="00000000" w:rsidDel="00000000" w:rsidP="00000000" w:rsidRDefault="00000000" w:rsidRPr="00000000" w14:paraId="00000010">
      <w:pPr>
        <w:ind w:left="720" w:firstLine="0"/>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11">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To clean, dust with dry soft cloth. </w:t>
      </w:r>
    </w:p>
    <w:p w:rsidR="00000000" w:rsidDel="00000000" w:rsidP="00000000" w:rsidRDefault="00000000" w:rsidRPr="00000000" w14:paraId="00000012">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If moisture is needed, use a soft cloth dampened only by a bit of water or a light cleaning solution. </w:t>
      </w:r>
    </w:p>
    <w:p w:rsidR="00000000" w:rsidDel="00000000" w:rsidP="00000000" w:rsidRDefault="00000000" w:rsidRPr="00000000" w14:paraId="00000013">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Do not use harsh or abrasive chemical cleaners. </w:t>
      </w:r>
    </w:p>
    <w:p w:rsidR="00000000" w:rsidDel="00000000" w:rsidP="00000000" w:rsidRDefault="00000000" w:rsidRPr="00000000" w14:paraId="00000014">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In order to prolong the life of the finish be sure to dry the surface completely after the desired result is achieved. </w:t>
      </w:r>
    </w:p>
    <w:p w:rsidR="00000000" w:rsidDel="00000000" w:rsidP="00000000" w:rsidRDefault="00000000" w:rsidRPr="00000000" w14:paraId="00000015">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If the interior of the cup is warm from the light bulb being on, wait until the surface is cool to clean. </w:t>
      </w:r>
    </w:p>
    <w:p w:rsidR="00000000" w:rsidDel="00000000" w:rsidP="00000000" w:rsidRDefault="00000000" w:rsidRPr="00000000" w14:paraId="00000016">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17">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18">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19">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1A">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Blackened Iron:</w:t>
      </w:r>
    </w:p>
    <w:p w:rsidR="00000000" w:rsidDel="00000000" w:rsidP="00000000" w:rsidRDefault="00000000" w:rsidRPr="00000000" w14:paraId="0000001B">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Our Blackened finish is our tried and true standard which we love very much. It reads as a very warm almost black color with much dimension, allowing for the life and texture of the metal to come through. </w:t>
      </w:r>
    </w:p>
    <w:p w:rsidR="00000000" w:rsidDel="00000000" w:rsidP="00000000" w:rsidRDefault="00000000" w:rsidRPr="00000000" w14:paraId="0000001C">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D">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To clean, dust with dry soft cloth. </w:t>
      </w:r>
    </w:p>
    <w:p w:rsidR="00000000" w:rsidDel="00000000" w:rsidP="00000000" w:rsidRDefault="00000000" w:rsidRPr="00000000" w14:paraId="0000001E">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If moisture is needed, use a soft cloth dampened only by a bit of water or a light cleaning solution. </w:t>
      </w:r>
    </w:p>
    <w:p w:rsidR="00000000" w:rsidDel="00000000" w:rsidP="00000000" w:rsidRDefault="00000000" w:rsidRPr="00000000" w14:paraId="0000001F">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Do not use harsh or abrasive chemical cleaners. </w:t>
      </w:r>
    </w:p>
    <w:p w:rsidR="00000000" w:rsidDel="00000000" w:rsidP="00000000" w:rsidRDefault="00000000" w:rsidRPr="00000000" w14:paraId="00000020">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In order to prolong the life of the finish be sure to dry the surface completely after the desired result is achieved. </w:t>
      </w:r>
    </w:p>
    <w:p w:rsidR="00000000" w:rsidDel="00000000" w:rsidP="00000000" w:rsidRDefault="00000000" w:rsidRPr="00000000" w14:paraId="00000021">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22">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Gesso:</w:t>
      </w:r>
    </w:p>
    <w:p w:rsidR="00000000" w:rsidDel="00000000" w:rsidP="00000000" w:rsidRDefault="00000000" w:rsidRPr="00000000" w14:paraId="00000023">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Our Gesso finish is hand applied, letting the craftsperson's hand show though. All of our gesso pieces are lightly sealed for a long lasting finish. </w:t>
      </w:r>
    </w:p>
    <w:p w:rsidR="00000000" w:rsidDel="00000000" w:rsidP="00000000" w:rsidRDefault="00000000" w:rsidRPr="00000000" w14:paraId="00000024">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5">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To clean, dust with dry soft cloth. </w:t>
      </w:r>
    </w:p>
    <w:p w:rsidR="00000000" w:rsidDel="00000000" w:rsidP="00000000" w:rsidRDefault="00000000" w:rsidRPr="00000000" w14:paraId="00000026">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If moisture is needed, use a soft cloth dampened only by a bit of water or a light cleaning solution. </w:t>
      </w:r>
    </w:p>
    <w:p w:rsidR="00000000" w:rsidDel="00000000" w:rsidP="00000000" w:rsidRDefault="00000000" w:rsidRPr="00000000" w14:paraId="00000027">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Do not use harsh or abrasive chemical cleaners. </w:t>
      </w:r>
    </w:p>
    <w:p w:rsidR="00000000" w:rsidDel="00000000" w:rsidP="00000000" w:rsidRDefault="00000000" w:rsidRPr="00000000" w14:paraId="00000028">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In order to prolong the life of the finish be sure to dry the surface completely after the desired result is achieved.</w:t>
      </w:r>
    </w:p>
    <w:p w:rsidR="00000000" w:rsidDel="00000000" w:rsidP="00000000" w:rsidRDefault="00000000" w:rsidRPr="00000000" w14:paraId="00000029">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A">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Gold Leaf and Silver Leaf: </w:t>
      </w:r>
    </w:p>
    <w:p w:rsidR="00000000" w:rsidDel="00000000" w:rsidP="00000000" w:rsidRDefault="00000000" w:rsidRPr="00000000" w14:paraId="0000002B">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Our Gold Leaf finishes are real 12 and 24 karat gold. All finishes are applied entirely by hand with great care. </w:t>
      </w:r>
      <w:r w:rsidDel="00000000" w:rsidR="00000000" w:rsidRPr="00000000">
        <w:rPr>
          <w:rtl w:val="0"/>
        </w:rPr>
      </w:r>
    </w:p>
    <w:p w:rsidR="00000000" w:rsidDel="00000000" w:rsidP="00000000" w:rsidRDefault="00000000" w:rsidRPr="00000000" w14:paraId="0000002C">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D">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To clean, dust with dry soft cloth. </w:t>
      </w:r>
    </w:p>
    <w:p w:rsidR="00000000" w:rsidDel="00000000" w:rsidP="00000000" w:rsidRDefault="00000000" w:rsidRPr="00000000" w14:paraId="0000002E">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If moisture is needed, use a soft cloth dampened only by a bit of water or a light cleaning solution. We recommend blotting, do not rub.</w:t>
      </w:r>
    </w:p>
    <w:p w:rsidR="00000000" w:rsidDel="00000000" w:rsidP="00000000" w:rsidRDefault="00000000" w:rsidRPr="00000000" w14:paraId="0000002F">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Do not use harsh or abrasive chemical cleaners. </w:t>
      </w:r>
    </w:p>
    <w:p w:rsidR="00000000" w:rsidDel="00000000" w:rsidP="00000000" w:rsidRDefault="00000000" w:rsidRPr="00000000" w14:paraId="00000030">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In order to prolong the life of the finish be sure to dry the surface completely after the desired result is achieved. Pat dry, do not rub. </w:t>
      </w:r>
    </w:p>
    <w:p w:rsidR="00000000" w:rsidDel="00000000" w:rsidP="00000000" w:rsidRDefault="00000000" w:rsidRPr="00000000" w14:paraId="00000031">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2">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Painted, Faux Porphyry:</w:t>
      </w:r>
    </w:p>
    <w:p w:rsidR="00000000" w:rsidDel="00000000" w:rsidP="00000000" w:rsidRDefault="00000000" w:rsidRPr="00000000" w14:paraId="00000033">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Our Faux Porphyry finish is hand done with great care by our skilled painter. </w:t>
      </w:r>
    </w:p>
    <w:p w:rsidR="00000000" w:rsidDel="00000000" w:rsidP="00000000" w:rsidRDefault="00000000" w:rsidRPr="00000000" w14:paraId="00000034">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5">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To clean, dust with soft dry cloth. </w:t>
      </w:r>
    </w:p>
    <w:p w:rsidR="00000000" w:rsidDel="00000000" w:rsidP="00000000" w:rsidRDefault="00000000" w:rsidRPr="00000000" w14:paraId="00000036">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If moisture is needed, use a soft cloth dampened only by a bit of water or a light cleaning solution. </w:t>
      </w:r>
    </w:p>
    <w:p w:rsidR="00000000" w:rsidDel="00000000" w:rsidP="00000000" w:rsidRDefault="00000000" w:rsidRPr="00000000" w14:paraId="00000037">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Do not use harsh or abrasive chemical cleaners. </w:t>
      </w:r>
    </w:p>
    <w:p w:rsidR="00000000" w:rsidDel="00000000" w:rsidP="00000000" w:rsidRDefault="00000000" w:rsidRPr="00000000" w14:paraId="00000038">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In order to prolong the life of the finish be sure to dry the surface completely after the desired result is achieved.</w:t>
      </w:r>
    </w:p>
    <w:p w:rsidR="00000000" w:rsidDel="00000000" w:rsidP="00000000" w:rsidRDefault="00000000" w:rsidRPr="00000000" w14:paraId="00000039">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A">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Patinated Brass: </w:t>
      </w:r>
    </w:p>
    <w:p w:rsidR="00000000" w:rsidDel="00000000" w:rsidP="00000000" w:rsidRDefault="00000000" w:rsidRPr="00000000" w14:paraId="0000003B">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 The patina finish is hand applied with great care by our skilled craftspeople. </w:t>
      </w:r>
    </w:p>
    <w:p w:rsidR="00000000" w:rsidDel="00000000" w:rsidP="00000000" w:rsidRDefault="00000000" w:rsidRPr="00000000" w14:paraId="0000003C">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D">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To clean, dust with dry soft cloth. </w:t>
      </w:r>
    </w:p>
    <w:p w:rsidR="00000000" w:rsidDel="00000000" w:rsidP="00000000" w:rsidRDefault="00000000" w:rsidRPr="00000000" w14:paraId="0000003E">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If moisture is needed, use a soft cloth dampened only by a bit of water or a light cleaning solution. </w:t>
      </w:r>
    </w:p>
    <w:p w:rsidR="00000000" w:rsidDel="00000000" w:rsidP="00000000" w:rsidRDefault="00000000" w:rsidRPr="00000000" w14:paraId="0000003F">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Do not use harsh or abrasive chemical cleaners. </w:t>
      </w:r>
    </w:p>
    <w:p w:rsidR="00000000" w:rsidDel="00000000" w:rsidP="00000000" w:rsidRDefault="00000000" w:rsidRPr="00000000" w14:paraId="00000040">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Do not scrub. </w:t>
      </w:r>
    </w:p>
    <w:p w:rsidR="00000000" w:rsidDel="00000000" w:rsidP="00000000" w:rsidRDefault="00000000" w:rsidRPr="00000000" w14:paraId="00000041">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In order to prolong the life of the finish be sure to dry the surface completely after the desired result is achieved. Pat dry, do not rub. </w:t>
      </w:r>
    </w:p>
    <w:p w:rsidR="00000000" w:rsidDel="00000000" w:rsidP="00000000" w:rsidRDefault="00000000" w:rsidRPr="00000000" w14:paraId="00000042">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43">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Polished Brass:</w:t>
      </w:r>
    </w:p>
    <w:p w:rsidR="00000000" w:rsidDel="00000000" w:rsidP="00000000" w:rsidRDefault="00000000" w:rsidRPr="00000000" w14:paraId="00000044">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Our polished finish is hand done with great care by our skilled craftspeople. Avoid too much handling as body oils can leave prints. </w:t>
      </w:r>
    </w:p>
    <w:p w:rsidR="00000000" w:rsidDel="00000000" w:rsidP="00000000" w:rsidRDefault="00000000" w:rsidRPr="00000000" w14:paraId="00000045">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46">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To clean, dust with dry soft cloth. </w:t>
      </w:r>
    </w:p>
    <w:p w:rsidR="00000000" w:rsidDel="00000000" w:rsidP="00000000" w:rsidRDefault="00000000" w:rsidRPr="00000000" w14:paraId="00000047">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If moisture is needed, use a soft cloth dampened only by a bit of water or a light cleaning solution. </w:t>
      </w:r>
    </w:p>
    <w:p w:rsidR="00000000" w:rsidDel="00000000" w:rsidP="00000000" w:rsidRDefault="00000000" w:rsidRPr="00000000" w14:paraId="00000048">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A trusted brass cleaner can be used. </w:t>
      </w:r>
    </w:p>
    <w:p w:rsidR="00000000" w:rsidDel="00000000" w:rsidP="00000000" w:rsidRDefault="00000000" w:rsidRPr="00000000" w14:paraId="00000049">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Do not use harsh or abrasive chemical cleaners. </w:t>
      </w:r>
    </w:p>
    <w:p w:rsidR="00000000" w:rsidDel="00000000" w:rsidP="00000000" w:rsidRDefault="00000000" w:rsidRPr="00000000" w14:paraId="0000004A">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In order to prolong the life of the finish be sure to dry the surface completely after the desired result is achieved.</w:t>
      </w:r>
    </w:p>
    <w:p w:rsidR="00000000" w:rsidDel="00000000" w:rsidP="00000000" w:rsidRDefault="00000000" w:rsidRPr="00000000" w14:paraId="0000004B">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4C">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Powder Coat:</w:t>
      </w:r>
    </w:p>
    <w:p w:rsidR="00000000" w:rsidDel="00000000" w:rsidP="00000000" w:rsidRDefault="00000000" w:rsidRPr="00000000" w14:paraId="0000004D">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Powder coating is a durable finish. While this finish typically makes items suitable for outdoor use, we do not recommend that our lighting fixtures are used outdoors.</w:t>
      </w:r>
      <w:r w:rsidDel="00000000" w:rsidR="00000000" w:rsidRPr="00000000">
        <w:rPr>
          <w:rFonts w:ascii="Avenir" w:cs="Avenir" w:eastAsia="Avenir" w:hAnsi="Avenir"/>
          <w:sz w:val="24"/>
          <w:szCs w:val="24"/>
          <w:rtl w:val="0"/>
        </w:rPr>
        <w:t xml:space="preserve">Powder coating is a hand applied finish that is then baked. Although irregularities in the texture are uncommon, they are not abnormal and are not indicators of damage or mishandling. </w:t>
      </w:r>
    </w:p>
    <w:p w:rsidR="00000000" w:rsidDel="00000000" w:rsidP="00000000" w:rsidRDefault="00000000" w:rsidRPr="00000000" w14:paraId="0000004E">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4F">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To clean, dust with dry soft cloth. </w:t>
      </w:r>
    </w:p>
    <w:p w:rsidR="00000000" w:rsidDel="00000000" w:rsidP="00000000" w:rsidRDefault="00000000" w:rsidRPr="00000000" w14:paraId="00000050">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If moisture is needed, use a soft cloth dampened only by a bit of water or a light cleaning solution. </w:t>
      </w:r>
    </w:p>
    <w:p w:rsidR="00000000" w:rsidDel="00000000" w:rsidP="00000000" w:rsidRDefault="00000000" w:rsidRPr="00000000" w14:paraId="00000051">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Do not use harsh or abrasive chemical cleaners. </w:t>
      </w:r>
    </w:p>
    <w:p w:rsidR="00000000" w:rsidDel="00000000" w:rsidP="00000000" w:rsidRDefault="00000000" w:rsidRPr="00000000" w14:paraId="00000052">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Do not hit or drag metal or other hard items across the surface of your item. Powder coated items are susceptible to scratching. If scratched or chipped deeply enough, the exposed metal area may rust.</w:t>
      </w:r>
    </w:p>
    <w:p w:rsidR="00000000" w:rsidDel="00000000" w:rsidP="00000000" w:rsidRDefault="00000000" w:rsidRPr="00000000" w14:paraId="00000053">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54">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Verdigris Brass: </w:t>
      </w:r>
    </w:p>
    <w:p w:rsidR="00000000" w:rsidDel="00000000" w:rsidP="00000000" w:rsidRDefault="00000000" w:rsidRPr="00000000" w14:paraId="00000055">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Our verdigris finish is applied entirely by hand and then lightly sealed. This is a chemical process that can result in varying degrees of blue, green, and brown hues. Factors such as weather, humidity, and air temperature can all have an impact on the final product, so no two verdigris finishes are exactly the same. This finish is likely to change and mature over time, especially if exposed to wet or damp environments. This is part of the beauty and character that comes with all verdigris finishes. Prolonged or heavy exposure to moisture can result in flaking of the patina. </w:t>
      </w:r>
      <w:r w:rsidDel="00000000" w:rsidR="00000000" w:rsidRPr="00000000">
        <w:rPr>
          <w:rtl w:val="0"/>
        </w:rPr>
      </w:r>
    </w:p>
    <w:p w:rsidR="00000000" w:rsidDel="00000000" w:rsidP="00000000" w:rsidRDefault="00000000" w:rsidRPr="00000000" w14:paraId="00000056">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57">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To clean, dust with dry soft cloth.</w:t>
      </w:r>
    </w:p>
    <w:p w:rsidR="00000000" w:rsidDel="00000000" w:rsidP="00000000" w:rsidRDefault="00000000" w:rsidRPr="00000000" w14:paraId="00000058">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Avoid using any moisture or liquid.</w:t>
      </w:r>
    </w:p>
    <w:p w:rsidR="00000000" w:rsidDel="00000000" w:rsidP="00000000" w:rsidRDefault="00000000" w:rsidRPr="00000000" w14:paraId="00000059">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Do not use harsh or abrasive chemical cleaners.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